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B1B2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597CC03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4B7A5A78" w14:textId="77777777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2FED7D18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44E4D0D8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192CC11E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Al</w:t>
      </w:r>
      <w:r w:rsidR="00F1273E">
        <w:rPr>
          <w:rFonts w:ascii="Arial" w:hAnsi="Arial" w:cs="Arial"/>
          <w:b/>
          <w:sz w:val="22"/>
          <w:szCs w:val="22"/>
        </w:rPr>
        <w:t>la</w:t>
      </w:r>
      <w:r w:rsidRPr="004F7D25">
        <w:rPr>
          <w:rFonts w:ascii="Arial" w:hAnsi="Arial" w:cs="Arial"/>
          <w:b/>
          <w:sz w:val="22"/>
          <w:szCs w:val="22"/>
        </w:rPr>
        <w:t xml:space="preserve"> Dirett</w:t>
      </w:r>
      <w:r w:rsidR="00F1273E">
        <w:rPr>
          <w:rFonts w:ascii="Arial" w:hAnsi="Arial" w:cs="Arial"/>
          <w:b/>
          <w:sz w:val="22"/>
          <w:szCs w:val="22"/>
        </w:rPr>
        <w:t>rice</w:t>
      </w:r>
    </w:p>
    <w:p w14:paraId="64F95CC9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F1273E">
        <w:rPr>
          <w:rFonts w:ascii="Arial" w:hAnsi="Arial" w:cs="Arial"/>
          <w:b/>
          <w:sz w:val="22"/>
          <w:szCs w:val="22"/>
        </w:rPr>
        <w:t xml:space="preserve"> di Interpretazione e Traduzione</w:t>
      </w:r>
    </w:p>
    <w:p w14:paraId="4D69706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6109C9AD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4F8ADCC5" w14:textId="5AA2D1B6" w:rsidR="00803EE8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803EE8">
        <w:rPr>
          <w:rFonts w:ascii="Arial" w:hAnsi="Arial" w:cs="Arial"/>
          <w:b/>
          <w:sz w:val="22"/>
          <w:szCs w:val="22"/>
        </w:rPr>
        <w:t>NEW ABC</w:t>
      </w:r>
      <w:r>
        <w:rPr>
          <w:rFonts w:ascii="Arial" w:hAnsi="Arial" w:cs="Arial"/>
          <w:b/>
          <w:sz w:val="22"/>
          <w:szCs w:val="22"/>
        </w:rPr>
        <w:t xml:space="preserve">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803EE8">
        <w:rPr>
          <w:rFonts w:ascii="Arial" w:hAnsi="Arial" w:cs="Arial"/>
          <w:b/>
          <w:sz w:val="22"/>
          <w:szCs w:val="22"/>
        </w:rPr>
        <w:t>di Interpretazione e Traduzione</w:t>
      </w:r>
      <w:r w:rsidR="00BA791E">
        <w:rPr>
          <w:rFonts w:ascii="Arial" w:hAnsi="Arial" w:cs="Arial"/>
          <w:b/>
          <w:sz w:val="22"/>
          <w:szCs w:val="22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(</w:t>
      </w:r>
      <w:r w:rsidR="00803EE8">
        <w:rPr>
          <w:rFonts w:ascii="Arial" w:hAnsi="Arial" w:cs="Arial"/>
          <w:b/>
          <w:sz w:val="22"/>
          <w:szCs w:val="22"/>
        </w:rPr>
        <w:t>avviso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  <w:r w:rsidR="00803EE8">
        <w:rPr>
          <w:rFonts w:ascii="Arial" w:hAnsi="Arial" w:cs="Arial"/>
          <w:b/>
          <w:sz w:val="22"/>
          <w:szCs w:val="22"/>
        </w:rPr>
        <w:t xml:space="preserve">rep./prot. </w:t>
      </w:r>
      <w:r w:rsidR="00593912">
        <w:rPr>
          <w:rFonts w:ascii="Arial" w:hAnsi="Arial" w:cs="Arial"/>
          <w:b/>
          <w:sz w:val="22"/>
          <w:szCs w:val="22"/>
        </w:rPr>
        <w:t>62</w:t>
      </w:r>
      <w:r w:rsidR="00610ED8">
        <w:rPr>
          <w:rFonts w:ascii="Arial" w:hAnsi="Arial" w:cs="Arial"/>
          <w:b/>
          <w:sz w:val="22"/>
          <w:szCs w:val="22"/>
        </w:rPr>
        <w:t>/</w:t>
      </w:r>
      <w:r w:rsidR="00593912">
        <w:rPr>
          <w:rFonts w:ascii="Arial" w:hAnsi="Arial" w:cs="Arial"/>
          <w:b/>
          <w:sz w:val="22"/>
          <w:szCs w:val="22"/>
        </w:rPr>
        <w:t>361</w:t>
      </w:r>
      <w:r w:rsidR="00610ED8">
        <w:rPr>
          <w:rFonts w:ascii="Arial" w:hAnsi="Arial" w:cs="Arial"/>
          <w:b/>
          <w:sz w:val="22"/>
          <w:szCs w:val="22"/>
        </w:rPr>
        <w:t xml:space="preserve"> </w:t>
      </w:r>
      <w:r w:rsidR="00803EE8">
        <w:rPr>
          <w:rFonts w:ascii="Arial" w:hAnsi="Arial" w:cs="Arial"/>
          <w:b/>
          <w:sz w:val="22"/>
          <w:szCs w:val="22"/>
        </w:rPr>
        <w:t xml:space="preserve">del </w:t>
      </w:r>
      <w:r w:rsidR="00610ED8">
        <w:rPr>
          <w:rFonts w:ascii="Arial" w:hAnsi="Arial" w:cs="Arial"/>
          <w:b/>
          <w:sz w:val="22"/>
          <w:szCs w:val="22"/>
        </w:rPr>
        <w:t>27/03/2024</w:t>
      </w:r>
      <w:r w:rsidR="00803EE8">
        <w:rPr>
          <w:rFonts w:ascii="Arial" w:hAnsi="Arial" w:cs="Arial"/>
          <w:b/>
          <w:sz w:val="22"/>
          <w:szCs w:val="22"/>
        </w:rPr>
        <w:t>)</w:t>
      </w:r>
    </w:p>
    <w:p w14:paraId="1D445320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6135B921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50C2444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DD83985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0B235D9D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66CB0FA6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17243550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31E080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266603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6242B6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A2C02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2B16910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1851B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F02ED0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E4D38A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83679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4E02128F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8D3AF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DA847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DA579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08EDEAD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4016DD0" w14:textId="77777777" w:rsidR="002E2C1B" w:rsidRPr="00BC0E2E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14:paraId="05DE8BAC" w14:textId="77777777" w:rsidR="002E2C1B" w:rsidRDefault="002E2C1B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8EAA24" w14:textId="4821EAE3" w:rsidR="006C54C4" w:rsidRP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titolo di studio: diploma di scuola secondaria superiore di durata quinquennale; </w:t>
      </w:r>
    </w:p>
    <w:p w14:paraId="59923A8C" w14:textId="77777777" w:rsid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>esperienze e competenze professionali qualificate maturate in materia di illustrazione di libri per bambini di almeno 36 mesi;</w:t>
      </w:r>
    </w:p>
    <w:p w14:paraId="48040C19" w14:textId="77777777" w:rsid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>esperienze e competenze professionali qualificate maturate in materia di regia e animazione di cortometraggi di almeno 36 mesi;</w:t>
      </w:r>
    </w:p>
    <w:p w14:paraId="738A386B" w14:textId="656B0FAC" w:rsid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conoscenza ed esperienza nell’utilizzo di strumenti software animazione e grafica (Adobe Premiere, Adobe After </w:t>
      </w:r>
      <w:proofErr w:type="spellStart"/>
      <w:r w:rsidRPr="006C54C4">
        <w:rPr>
          <w:rFonts w:ascii="Arial" w:hAnsi="Arial" w:cs="Arial"/>
          <w:sz w:val="22"/>
          <w:szCs w:val="22"/>
        </w:rPr>
        <w:t>Effects</w:t>
      </w:r>
      <w:proofErr w:type="spellEnd"/>
      <w:r w:rsidRPr="006C54C4">
        <w:rPr>
          <w:rFonts w:ascii="Arial" w:hAnsi="Arial" w:cs="Arial"/>
          <w:sz w:val="22"/>
          <w:szCs w:val="22"/>
        </w:rPr>
        <w:t xml:space="preserve">, Da Vinci </w:t>
      </w:r>
      <w:proofErr w:type="spellStart"/>
      <w:r w:rsidRPr="006C54C4">
        <w:rPr>
          <w:rFonts w:ascii="Arial" w:hAnsi="Arial" w:cs="Arial"/>
          <w:sz w:val="22"/>
          <w:szCs w:val="22"/>
        </w:rPr>
        <w:t>Resolve</w:t>
      </w:r>
      <w:proofErr w:type="spellEnd"/>
      <w:r w:rsidRPr="006C54C4">
        <w:rPr>
          <w:rFonts w:ascii="Arial" w:hAnsi="Arial" w:cs="Arial"/>
          <w:sz w:val="22"/>
          <w:szCs w:val="22"/>
        </w:rPr>
        <w:t xml:space="preserve"> Dragon, Stop Motion Adobe Photoshop, Adobe Illustrator)</w:t>
      </w:r>
      <w:r w:rsidR="00BD724C">
        <w:rPr>
          <w:rFonts w:ascii="Arial" w:hAnsi="Arial" w:cs="Arial"/>
          <w:sz w:val="22"/>
          <w:szCs w:val="22"/>
        </w:rPr>
        <w:t>;</w:t>
      </w:r>
    </w:p>
    <w:p w14:paraId="4EA69C6C" w14:textId="77777777" w:rsid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conoscenza ed esperienza nell’utilizzo di sistemi interattivi per la narrazione multimediale (ad es. i-Theatre); </w:t>
      </w:r>
    </w:p>
    <w:p w14:paraId="39722B92" w14:textId="77777777" w:rsid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esperienza di insegnamento in ambito animazione e/o illustrazione presso enti pubblici e privati; </w:t>
      </w:r>
    </w:p>
    <w:p w14:paraId="6BA042CE" w14:textId="77777777" w:rsid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non aver riportato condanne penali e/o di non aver procedimenti penali pendenti tali da determinare situazioni di incompatibilità con l’incarico da espletare; </w:t>
      </w:r>
    </w:p>
    <w:p w14:paraId="051B31CF" w14:textId="77777777" w:rsid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godimento dei diritti civili e politici; </w:t>
      </w:r>
    </w:p>
    <w:p w14:paraId="1F9DE431" w14:textId="77777777" w:rsid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t xml:space="preserve">adeguata conoscenza della lingua italiana, se cittadino straniero; </w:t>
      </w:r>
    </w:p>
    <w:p w14:paraId="55B54715" w14:textId="60470529" w:rsidR="006C54C4" w:rsidRPr="006C54C4" w:rsidRDefault="006C54C4" w:rsidP="006C54C4">
      <w:pPr>
        <w:pStyle w:val="Paragrafoelenco"/>
        <w:numPr>
          <w:ilvl w:val="0"/>
          <w:numId w:val="24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C54C4">
        <w:rPr>
          <w:rFonts w:ascii="Arial" w:hAnsi="Arial" w:cs="Arial"/>
          <w:sz w:val="22"/>
          <w:szCs w:val="22"/>
        </w:rPr>
        <w:lastRenderedPageBreak/>
        <w:t>conoscenza della lingua inglese.</w:t>
      </w:r>
    </w:p>
    <w:p w14:paraId="6D461614" w14:textId="53D19768" w:rsidR="00803EE8" w:rsidRDefault="00803EE8" w:rsidP="00803EE8">
      <w:pPr>
        <w:numPr>
          <w:ilvl w:val="0"/>
          <w:numId w:val="2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4C9E1BF" w14:textId="77777777" w:rsidR="00803EE8" w:rsidRDefault="00803EE8" w:rsidP="002E2C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FE62631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B53FC6A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0076DCF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5114CFFD" w14:textId="77777777" w:rsidTr="007C07CF">
        <w:trPr>
          <w:trHeight w:hRule="exact" w:val="688"/>
        </w:trPr>
        <w:tc>
          <w:tcPr>
            <w:tcW w:w="3331" w:type="dxa"/>
          </w:tcPr>
          <w:p w14:paraId="180C8F6B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E6C0F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3C9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973230E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92913EA" w14:textId="77777777" w:rsidTr="007C07CF">
        <w:trPr>
          <w:trHeight w:hRule="exact" w:val="400"/>
        </w:trPr>
        <w:tc>
          <w:tcPr>
            <w:tcW w:w="3331" w:type="dxa"/>
          </w:tcPr>
          <w:p w14:paraId="267BF92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F14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4624620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EDCD2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E32BA6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E0E763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DA000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3F396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6588D9E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E1BB44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17DFE754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03BA4BB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CF6BEC3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101032D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EE3A1F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CAACDF" w14:textId="77777777" w:rsidR="00270C1C" w:rsidRPr="00BA57E1" w:rsidRDefault="00270C1C" w:rsidP="002E2C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4356BCCE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9603D9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31E93F2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71E64FB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414E89F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12CE3C6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22AC566" w14:textId="5A7E412F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DE3A2D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E9D2DB" w14:textId="77777777" w:rsidR="00D16463" w:rsidRPr="00BA791E" w:rsidRDefault="00D16463" w:rsidP="00D1646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BA791E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A791E">
        <w:rPr>
          <w:rFonts w:ascii="Arial" w:hAnsi="Arial" w:cs="Arial"/>
          <w:sz w:val="22"/>
          <w:szCs w:val="22"/>
        </w:rPr>
        <w:t>per gli adempimenti connessi alla presente procedura.</w:t>
      </w:r>
    </w:p>
    <w:p w14:paraId="754AC9C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2AB70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EBD96A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4AA86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2BD9A1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648B75A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AEC493" w14:textId="77777777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2E2C1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31B7FCD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A6AA75A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8A32832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5649F3C8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6E1A35E4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7E925DCA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251939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A458FE0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AD5AFF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A889B37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5B757C2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5AE91F4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22DBC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4154F2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2464A4FA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19D539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2E15D3B5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1667A517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21353122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0AAADA9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7ED4EABB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EFE8" w14:textId="77777777" w:rsidR="0080469B" w:rsidRDefault="0080469B" w:rsidP="003308DB">
      <w:r>
        <w:separator/>
      </w:r>
    </w:p>
  </w:endnote>
  <w:endnote w:type="continuationSeparator" w:id="0">
    <w:p w14:paraId="5A229AC0" w14:textId="77777777"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0CEE" w14:textId="77777777" w:rsidR="0080469B" w:rsidRDefault="0080469B" w:rsidP="003308DB">
      <w:r>
        <w:separator/>
      </w:r>
    </w:p>
  </w:footnote>
  <w:footnote w:type="continuationSeparator" w:id="0">
    <w:p w14:paraId="76452039" w14:textId="77777777" w:rsidR="0080469B" w:rsidRDefault="0080469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83C34AB"/>
    <w:multiLevelType w:val="hybridMultilevel"/>
    <w:tmpl w:val="4F02906C"/>
    <w:lvl w:ilvl="0" w:tplc="85987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2E2C1B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E31A4"/>
    <w:rsid w:val="00402E17"/>
    <w:rsid w:val="004100D1"/>
    <w:rsid w:val="00445D1C"/>
    <w:rsid w:val="00447389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593912"/>
    <w:rsid w:val="006023DF"/>
    <w:rsid w:val="00610ED8"/>
    <w:rsid w:val="006860E3"/>
    <w:rsid w:val="006A4E7B"/>
    <w:rsid w:val="006C54C4"/>
    <w:rsid w:val="00705EC0"/>
    <w:rsid w:val="00762014"/>
    <w:rsid w:val="00790235"/>
    <w:rsid w:val="007943A7"/>
    <w:rsid w:val="007A4887"/>
    <w:rsid w:val="007B330B"/>
    <w:rsid w:val="007C07CF"/>
    <w:rsid w:val="007E5114"/>
    <w:rsid w:val="00803EE8"/>
    <w:rsid w:val="0080469B"/>
    <w:rsid w:val="00833E3C"/>
    <w:rsid w:val="008B1309"/>
    <w:rsid w:val="008B1BFD"/>
    <w:rsid w:val="009132EC"/>
    <w:rsid w:val="00915332"/>
    <w:rsid w:val="00933FCB"/>
    <w:rsid w:val="00942A11"/>
    <w:rsid w:val="009515F3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791E"/>
    <w:rsid w:val="00BB1814"/>
    <w:rsid w:val="00BB4AE2"/>
    <w:rsid w:val="00BC0025"/>
    <w:rsid w:val="00BD724C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273E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E0EF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Mungari</cp:lastModifiedBy>
  <cp:revision>13</cp:revision>
  <cp:lastPrinted>2019-11-14T09:50:00Z</cp:lastPrinted>
  <dcterms:created xsi:type="dcterms:W3CDTF">2021-12-01T14:20:00Z</dcterms:created>
  <dcterms:modified xsi:type="dcterms:W3CDTF">2024-03-27T13:10:00Z</dcterms:modified>
</cp:coreProperties>
</file>